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2DC01" w14:textId="77777777" w:rsidR="001121DE" w:rsidRDefault="001121DE">
      <w:pPr>
        <w:pStyle w:val="NormalWeb"/>
      </w:pPr>
      <w:r>
        <w:t> </w:t>
      </w:r>
    </w:p>
    <w:p w14:paraId="44BF00A8" w14:textId="77777777" w:rsidR="001121DE" w:rsidRDefault="001121DE">
      <w:pPr>
        <w:pStyle w:val="NormalWeb"/>
      </w:pPr>
      <w:r>
        <w:t> </w:t>
      </w:r>
    </w:p>
    <w:p w14:paraId="6E891541" w14:textId="77777777" w:rsidR="001121DE" w:rsidRDefault="001121DE">
      <w:pPr>
        <w:pStyle w:val="NormalWeb"/>
      </w:pPr>
      <w:r>
        <w:t> </w:t>
      </w:r>
    </w:p>
    <w:p w14:paraId="1C0151DB" w14:textId="77777777" w:rsidR="001121DE" w:rsidRDefault="001121DE">
      <w:pPr>
        <w:pStyle w:val="NormalWeb"/>
      </w:pPr>
      <w:r>
        <w:t> </w:t>
      </w:r>
    </w:p>
    <w:p w14:paraId="79AE001E" w14:textId="77777777" w:rsidR="001121DE" w:rsidRDefault="001121DE">
      <w:pPr>
        <w:pStyle w:val="NormalWeb"/>
      </w:pPr>
      <w:r>
        <w:t> </w:t>
      </w:r>
    </w:p>
    <w:p w14:paraId="23477CA1" w14:textId="77777777" w:rsidR="001121DE" w:rsidRDefault="001121DE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401035AA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884FE8A" w14:textId="77777777" w:rsidR="001121DE" w:rsidRDefault="001121DE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7125A3A2" w14:textId="77777777" w:rsidR="001121DE" w:rsidRDefault="001121DE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C038433" w14:textId="77777777" w:rsidR="001121DE" w:rsidRDefault="001121DE">
            <w:pPr>
              <w:pStyle w:val="NormalWeb"/>
            </w:pPr>
            <w:r>
              <w:t> </w:t>
            </w:r>
          </w:p>
          <w:p w14:paraId="3DF3663A" w14:textId="77777777" w:rsidR="001121DE" w:rsidRDefault="001121DE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DISPENSA Nº DV00001/2026</w:t>
            </w:r>
          </w:p>
          <w:p w14:paraId="3DA5A6C6" w14:textId="77777777" w:rsidR="001121DE" w:rsidRDefault="001121DE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Dispensa de Licitação nº DV00001/2026, fundamentada no Art. 75, inciso II, da Lei 14.133/21, que objetiva: Contratação de empresa especializada para prestar serviços de apoio e controladores de acesso, desintados a garantir a organização e segurança de eventos municipais; ADJUDICO o seu objeto e RATIFICO o correspondente procedimento em favor de: EXCLUSIVE ENTRETENIMENTOS MUSICAIS LTDA - R$ 48.000,00.</w:t>
            </w:r>
          </w:p>
          <w:p w14:paraId="16FBBC65" w14:textId="77777777" w:rsidR="001121DE" w:rsidRDefault="001121DE">
            <w:pPr>
              <w:pStyle w:val="NormalWeb"/>
              <w:jc w:val="right"/>
            </w:pPr>
            <w:r>
              <w:t>Riachao do Bacamarte - PB, 20 de Janeiro de 2026</w:t>
            </w:r>
          </w:p>
          <w:p w14:paraId="52772696" w14:textId="77777777" w:rsidR="001121DE" w:rsidRDefault="001121DE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48E7872F" w14:textId="77777777" w:rsidR="001121DE" w:rsidRDefault="001121DE">
      <w:pPr>
        <w:pStyle w:val="NormalWeb"/>
      </w:pPr>
      <w:r>
        <w:t> </w:t>
      </w:r>
    </w:p>
    <w:p w14:paraId="7539FA66" w14:textId="77777777" w:rsidR="001121DE" w:rsidRDefault="001121DE">
      <w:pPr>
        <w:pStyle w:val="NormalWeb"/>
      </w:pPr>
      <w:r>
        <w:t> </w:t>
      </w:r>
    </w:p>
    <w:p w14:paraId="4C482393" w14:textId="77777777" w:rsidR="001121DE" w:rsidRDefault="001121DE">
      <w:pPr>
        <w:pStyle w:val="NormalWeb"/>
      </w:pPr>
      <w:r>
        <w:t> </w:t>
      </w:r>
    </w:p>
    <w:p w14:paraId="06899672" w14:textId="77777777" w:rsidR="001121DE" w:rsidRDefault="001121DE">
      <w:pPr>
        <w:pStyle w:val="NormalWeb"/>
      </w:pPr>
      <w:r>
        <w:t> </w:t>
      </w:r>
    </w:p>
    <w:p w14:paraId="675D574C" w14:textId="77777777" w:rsidR="001121DE" w:rsidRDefault="001121DE">
      <w:pPr>
        <w:pStyle w:val="NormalWeb"/>
      </w:pPr>
      <w:r>
        <w:t> </w:t>
      </w:r>
    </w:p>
    <w:p w14:paraId="02EAEE2F" w14:textId="77777777" w:rsidR="001121DE" w:rsidRDefault="001121DE">
      <w:pPr>
        <w:pStyle w:val="NormalWeb"/>
      </w:pPr>
      <w:r>
        <w:t> </w:t>
      </w:r>
    </w:p>
    <w:p w14:paraId="09C01FF3" w14:textId="77777777" w:rsidR="001121DE" w:rsidRDefault="001121DE">
      <w:pPr>
        <w:pStyle w:val="NormalWeb"/>
      </w:pPr>
      <w:r>
        <w:t> </w:t>
      </w:r>
    </w:p>
    <w:p w14:paraId="2A965A77" w14:textId="77777777" w:rsidR="001121DE" w:rsidRDefault="001121DE">
      <w:pPr>
        <w:pStyle w:val="NormalWeb"/>
      </w:pPr>
      <w:r>
        <w:t> </w:t>
      </w:r>
    </w:p>
    <w:p w14:paraId="65193FA4" w14:textId="77777777" w:rsidR="001121DE" w:rsidRDefault="001121DE">
      <w:pPr>
        <w:pStyle w:val="NormalWeb"/>
      </w:pPr>
      <w:r>
        <w:t> </w:t>
      </w:r>
    </w:p>
    <w:p w14:paraId="14AB5EEB" w14:textId="77777777" w:rsidR="001121DE" w:rsidRDefault="001121DE">
      <w:pPr>
        <w:pStyle w:val="NormalWeb"/>
      </w:pPr>
      <w:r>
        <w:t> </w:t>
      </w:r>
    </w:p>
    <w:p w14:paraId="0D65218F" w14:textId="77777777" w:rsidR="001121DE" w:rsidRDefault="001121DE">
      <w:pPr>
        <w:pStyle w:val="NormalWeb"/>
      </w:pPr>
      <w:r>
        <w:t> </w:t>
      </w:r>
    </w:p>
    <w:p w14:paraId="7BC529A9" w14:textId="77777777" w:rsidR="001121DE" w:rsidRDefault="001121DE">
      <w:pPr>
        <w:pStyle w:val="NormalWeb"/>
      </w:pPr>
      <w:r>
        <w:t> </w:t>
      </w:r>
    </w:p>
    <w:p w14:paraId="55DC39DF" w14:textId="77777777" w:rsidR="001121DE" w:rsidRDefault="001121DE">
      <w:pPr>
        <w:pStyle w:val="NormalWeb"/>
      </w:pPr>
      <w:r>
        <w:t> </w:t>
      </w:r>
    </w:p>
    <w:p w14:paraId="7CA4F50D" w14:textId="77777777" w:rsidR="001121DE" w:rsidRDefault="001121DE">
      <w:pPr>
        <w:pStyle w:val="NormalWeb"/>
      </w:pPr>
      <w:r>
        <w:t> </w:t>
      </w:r>
    </w:p>
    <w:p w14:paraId="5F59FA24" w14:textId="77777777" w:rsidR="001121DE" w:rsidRDefault="001121DE">
      <w:pPr>
        <w:pStyle w:val="NormalWeb"/>
      </w:pPr>
      <w:r>
        <w:t> </w:t>
      </w:r>
    </w:p>
    <w:p w14:paraId="19DE3230" w14:textId="77777777" w:rsidR="001121DE" w:rsidRDefault="001121DE">
      <w:pPr>
        <w:pStyle w:val="NormalWeb"/>
      </w:pPr>
      <w:r>
        <w:t> </w:t>
      </w:r>
    </w:p>
    <w:p w14:paraId="7C381F9E" w14:textId="77777777" w:rsidR="001121DE" w:rsidRDefault="001121DE">
      <w:pPr>
        <w:pStyle w:val="NormalWeb"/>
      </w:pPr>
      <w:r>
        <w:t> </w:t>
      </w:r>
    </w:p>
    <w:p w14:paraId="1021FBD8" w14:textId="77777777" w:rsidR="001121DE" w:rsidRDefault="001121DE">
      <w:pPr>
        <w:pStyle w:val="NormalWeb"/>
      </w:pPr>
      <w:r>
        <w:t> </w:t>
      </w:r>
    </w:p>
    <w:p w14:paraId="02C7424C" w14:textId="77777777" w:rsidR="001121DE" w:rsidRDefault="001121DE">
      <w:pPr>
        <w:pStyle w:val="NormalWeb"/>
      </w:pPr>
      <w:r>
        <w:t> </w:t>
      </w:r>
    </w:p>
    <w:p w14:paraId="31471342" w14:textId="77777777" w:rsidR="001121DE" w:rsidRDefault="001121DE">
      <w:pPr>
        <w:pStyle w:val="NormalWeb"/>
      </w:pPr>
      <w:r>
        <w:t> </w:t>
      </w:r>
    </w:p>
    <w:p w14:paraId="0EBAA6EB" w14:textId="77777777" w:rsidR="001121DE" w:rsidRDefault="001121DE">
      <w:pPr>
        <w:pStyle w:val="NormalWeb"/>
      </w:pPr>
      <w:r>
        <w:t> </w:t>
      </w:r>
    </w:p>
    <w:p w14:paraId="29A24AFB" w14:textId="77777777" w:rsidR="001121DE" w:rsidRDefault="001121DE">
      <w:pPr>
        <w:pStyle w:val="NormalWeb"/>
      </w:pPr>
      <w:r>
        <w:t> </w:t>
      </w:r>
    </w:p>
    <w:p w14:paraId="52234F35" w14:textId="77777777" w:rsidR="001121DE" w:rsidRDefault="001121DE">
      <w:pPr>
        <w:pStyle w:val="NormalWeb"/>
      </w:pPr>
      <w:r>
        <w:t> </w:t>
      </w:r>
    </w:p>
    <w:p w14:paraId="2FA27DCB" w14:textId="77777777" w:rsidR="001121DE" w:rsidRDefault="001121DE">
      <w:pPr>
        <w:pStyle w:val="NormalWeb"/>
      </w:pPr>
      <w:r>
        <w:t> </w:t>
      </w:r>
    </w:p>
    <w:p w14:paraId="07C0B0E9" w14:textId="77777777" w:rsidR="001121DE" w:rsidRDefault="001121DE">
      <w:pPr>
        <w:pStyle w:val="NormalWeb"/>
      </w:pPr>
      <w:r>
        <w:t> </w:t>
      </w:r>
    </w:p>
    <w:p w14:paraId="064F9E29" w14:textId="77777777" w:rsidR="001121DE" w:rsidRDefault="001121DE">
      <w:pPr>
        <w:pStyle w:val="NormalWeb"/>
      </w:pPr>
      <w:r>
        <w:t> </w:t>
      </w:r>
    </w:p>
    <w:p w14:paraId="37733142" w14:textId="77777777" w:rsidR="001121DE" w:rsidRDefault="001121DE">
      <w:pPr>
        <w:pStyle w:val="NormalWeb"/>
      </w:pPr>
      <w:r>
        <w:t> </w:t>
      </w:r>
    </w:p>
    <w:p w14:paraId="59358AD0" w14:textId="77777777" w:rsidR="001121DE" w:rsidRDefault="001121DE">
      <w:pPr>
        <w:pStyle w:val="NormalWeb"/>
      </w:pPr>
      <w:r>
        <w:t> </w:t>
      </w:r>
    </w:p>
    <w:p w14:paraId="761B4598" w14:textId="77777777" w:rsidR="001121DE" w:rsidRDefault="001121DE">
      <w:pPr>
        <w:pStyle w:val="NormalWeb"/>
      </w:pPr>
      <w:r>
        <w:t> </w:t>
      </w:r>
    </w:p>
    <w:p w14:paraId="0F49D7FA" w14:textId="77777777" w:rsidR="001121DE" w:rsidRDefault="001121DE">
      <w:pPr>
        <w:pStyle w:val="NormalWeb"/>
      </w:pPr>
      <w:r>
        <w:t> </w:t>
      </w:r>
    </w:p>
    <w:p w14:paraId="1EEF39C2" w14:textId="77777777" w:rsidR="001121DE" w:rsidRDefault="001121DE">
      <w:pPr>
        <w:pStyle w:val="NormalWeb"/>
        <w:ind w:firstLine="2000"/>
      </w:pPr>
      <w:r>
        <w:t>PUBLICAR:</w:t>
      </w:r>
    </w:p>
    <w:p w14:paraId="5A879A32" w14:textId="77777777" w:rsidR="001121DE" w:rsidRDefault="001121DE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21.01.26</w:t>
      </w:r>
    </w:p>
    <w:sectPr w:rsidR="001121DE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DFF"/>
    <w:rsid w:val="001121DE"/>
    <w:rsid w:val="003C1DFF"/>
    <w:rsid w:val="00B2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E6ACC7"/>
  <w15:chartTrackingRefBased/>
  <w15:docId w15:val="{751AD222-A2F1-438C-A09E-4C5BB842E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769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2026-03-17T14:32:00Z</dcterms:created>
  <dcterms:modified xsi:type="dcterms:W3CDTF">2026-03-17T14:32:00Z</dcterms:modified>
</cp:coreProperties>
</file>